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8977" w14:textId="77777777" w:rsidR="00DA1DC4" w:rsidRPr="00345D09" w:rsidRDefault="00DA1DC4" w:rsidP="00DA1DC4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 w:rsidRPr="00345D09">
        <w:rPr>
          <w:rFonts w:ascii="ＭＳ 明朝" w:hAnsi="ＭＳ 明朝" w:hint="eastAsia"/>
          <w:color w:val="000000" w:themeColor="text1"/>
          <w:szCs w:val="21"/>
        </w:rPr>
        <w:t>別紙１</w:t>
      </w:r>
    </w:p>
    <w:p w14:paraId="60BC98DC" w14:textId="77777777" w:rsidR="00DA1DC4" w:rsidRPr="00345D09" w:rsidRDefault="00DA1DC4" w:rsidP="00DA1DC4">
      <w:pPr>
        <w:jc w:val="center"/>
        <w:rPr>
          <w:rFonts w:ascii="ＭＳ 明朝"/>
          <w:bCs/>
          <w:color w:val="000000" w:themeColor="text1"/>
          <w:sz w:val="32"/>
          <w:szCs w:val="32"/>
        </w:rPr>
      </w:pPr>
    </w:p>
    <w:p w14:paraId="3E4108DD" w14:textId="77777777" w:rsidR="00DA1DC4" w:rsidRPr="00345D09" w:rsidRDefault="00DA1DC4" w:rsidP="00DA1DC4">
      <w:pPr>
        <w:jc w:val="center"/>
        <w:rPr>
          <w:rFonts w:ascii="ＭＳ 明朝"/>
          <w:bCs/>
          <w:color w:val="000000" w:themeColor="text1"/>
          <w:sz w:val="32"/>
          <w:szCs w:val="32"/>
        </w:rPr>
      </w:pPr>
      <w:r w:rsidRPr="00345D09">
        <w:rPr>
          <w:rFonts w:ascii="ＭＳ 明朝" w:hint="eastAsia"/>
          <w:bCs/>
          <w:color w:val="000000" w:themeColor="text1"/>
          <w:sz w:val="32"/>
          <w:szCs w:val="32"/>
        </w:rPr>
        <w:t>従業員への賃金引上げ計画の表明書</w:t>
      </w:r>
    </w:p>
    <w:p w14:paraId="5FFDD110" w14:textId="77777777" w:rsidR="00DA1DC4" w:rsidRPr="00345D09" w:rsidRDefault="00DA1DC4" w:rsidP="00DA1DC4">
      <w:pPr>
        <w:rPr>
          <w:rFonts w:ascii="ＭＳ 明朝"/>
          <w:bCs/>
          <w:color w:val="000000" w:themeColor="text1"/>
          <w:szCs w:val="21"/>
        </w:rPr>
      </w:pPr>
    </w:p>
    <w:p w14:paraId="274A374B" w14:textId="77777777" w:rsidR="00DA1DC4" w:rsidRPr="00345D09" w:rsidRDefault="00DA1DC4" w:rsidP="00DA1DC4">
      <w:pPr>
        <w:jc w:val="center"/>
        <w:rPr>
          <w:rFonts w:ascii="ＭＳ 明朝"/>
          <w:bCs/>
          <w:color w:val="000000" w:themeColor="text1"/>
          <w:szCs w:val="21"/>
        </w:rPr>
      </w:pPr>
    </w:p>
    <w:p w14:paraId="653801F9" w14:textId="77777777" w:rsidR="00DA1DC4" w:rsidRPr="00345D09" w:rsidRDefault="00DA1DC4" w:rsidP="00DA1DC4">
      <w:pPr>
        <w:jc w:val="center"/>
        <w:rPr>
          <w:rFonts w:ascii="ＭＳ 明朝"/>
          <w:bCs/>
          <w:color w:val="000000" w:themeColor="text1"/>
          <w:szCs w:val="21"/>
        </w:rPr>
      </w:pPr>
    </w:p>
    <w:p w14:paraId="30B0A378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補助事業実施期間において、事業場内の給与支給総額を年率３パーセント以上増加することを従業員へ表明いたします。</w:t>
      </w:r>
    </w:p>
    <w:p w14:paraId="037C0FA9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49716A6F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1F0D0C54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令和　　年　　月　　日</w:t>
      </w:r>
    </w:p>
    <w:p w14:paraId="529EAA7C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（企業名）</w:t>
      </w:r>
    </w:p>
    <w:p w14:paraId="2BFF4B30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（住所）</w:t>
      </w:r>
    </w:p>
    <w:p w14:paraId="7BF438BD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（代表者氏名）</w:t>
      </w:r>
    </w:p>
    <w:p w14:paraId="6331B5BA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05157F35" w14:textId="77777777" w:rsidR="00DA1DC4" w:rsidRPr="00345D09" w:rsidRDefault="00DA1DC4" w:rsidP="00DA1DC4">
      <w:pPr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 xml:space="preserve">　</w:t>
      </w:r>
    </w:p>
    <w:p w14:paraId="24BDD78B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2202A752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5AD9B4A0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6CF35509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上記の内容について、我々従業員は、令和　　年　　月　　日に、○○○という方法によって、代表者より表明を受けました。</w:t>
      </w:r>
    </w:p>
    <w:p w14:paraId="4E121E39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281E5689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</w:p>
    <w:p w14:paraId="2EEA99D7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令和　　年　　月　　日</w:t>
      </w:r>
    </w:p>
    <w:p w14:paraId="791C9F4C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（企業名）</w:t>
      </w:r>
    </w:p>
    <w:p w14:paraId="5A1830C7" w14:textId="77777777" w:rsidR="00DA1DC4" w:rsidRPr="00345D09" w:rsidRDefault="00DA1DC4" w:rsidP="00DA1DC4">
      <w:pPr>
        <w:ind w:firstLineChars="100" w:firstLine="210"/>
        <w:jc w:val="left"/>
        <w:rPr>
          <w:rFonts w:ascii="ＭＳ 明朝"/>
          <w:bCs/>
          <w:color w:val="000000" w:themeColor="text1"/>
          <w:szCs w:val="21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従業員代表　　　　　　　氏名　（従業員代表氏名）</w:t>
      </w:r>
    </w:p>
    <w:p w14:paraId="6D141A08" w14:textId="77777777" w:rsidR="00DA1DC4" w:rsidRPr="00345D09" w:rsidRDefault="00DA1DC4" w:rsidP="00DA1DC4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345D09">
        <w:rPr>
          <w:rFonts w:ascii="ＭＳ 明朝" w:hint="eastAsia"/>
          <w:bCs/>
          <w:color w:val="000000" w:themeColor="text1"/>
          <w:szCs w:val="21"/>
        </w:rPr>
        <w:t>給与又は経理担当者　　　氏名　（担当者氏名）</w:t>
      </w:r>
    </w:p>
    <w:p w14:paraId="373799A5" w14:textId="77777777" w:rsidR="00DA1DC4" w:rsidRPr="00345D09" w:rsidRDefault="00DA1DC4" w:rsidP="00DA1DC4">
      <w:pPr>
        <w:rPr>
          <w:rFonts w:ascii="ＭＳ 明朝" w:hAnsi="ＭＳ 明朝"/>
          <w:color w:val="000000" w:themeColor="text1"/>
          <w:szCs w:val="21"/>
        </w:rPr>
      </w:pPr>
    </w:p>
    <w:p w14:paraId="2D6DF957" w14:textId="52D8E5C2" w:rsidR="00B41B68" w:rsidRPr="00DA1DC4" w:rsidRDefault="00B41B68" w:rsidP="00DA1DC4">
      <w:pPr>
        <w:widowControl/>
        <w:jc w:val="left"/>
      </w:pPr>
    </w:p>
    <w:sectPr w:rsidR="00B41B68" w:rsidRPr="00DA1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C4"/>
    <w:rsid w:val="001F248A"/>
    <w:rsid w:val="00B41B68"/>
    <w:rsid w:val="00DA1DC4"/>
    <w:rsid w:val="00EA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F8113"/>
  <w15:chartTrackingRefBased/>
  <w15:docId w15:val="{8E8A6764-A776-43B5-AD85-D4EC435C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C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1DC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DC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DC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DC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DC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DC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DC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DC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DC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1D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1D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1D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1D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1D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A1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DC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A1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DC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A1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DC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DA1D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1D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A1D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1D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infosaga 17</dc:creator>
  <cp:keywords/>
  <dc:description/>
  <cp:lastModifiedBy>infosaga 17</cp:lastModifiedBy>
  <cp:revision>1</cp:revision>
  <dcterms:created xsi:type="dcterms:W3CDTF">2025-03-31T08:40:00Z</dcterms:created>
  <dcterms:modified xsi:type="dcterms:W3CDTF">2025-03-31T08:41:00Z</dcterms:modified>
</cp:coreProperties>
</file>